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58F4" w14:textId="39213082" w:rsidR="00804961" w:rsidRDefault="00804961" w:rsidP="00804961">
      <w:pPr>
        <w:pStyle w:val="Heading1"/>
        <w:jc w:val="center"/>
      </w:pPr>
      <w:r>
        <w:t>Developing “Understanding of self”</w:t>
      </w:r>
    </w:p>
    <w:p w14:paraId="494EBABA" w14:textId="6C5E40B1" w:rsidR="00804961" w:rsidRDefault="00804961" w:rsidP="00804961"/>
    <w:p w14:paraId="76E4BF4F" w14:textId="77777777" w:rsidR="00113AF9" w:rsidRDefault="00113AF9" w:rsidP="00804961"/>
    <w:p w14:paraId="408C2107" w14:textId="35915C0F" w:rsidR="00804961" w:rsidRDefault="00804961" w:rsidP="00804961">
      <w:r>
        <w:t xml:space="preserve">The following links will take you to free resources that can support your understanding of </w:t>
      </w:r>
      <w:proofErr w:type="gramStart"/>
      <w:r>
        <w:t>yourself :</w:t>
      </w:r>
      <w:proofErr w:type="gramEnd"/>
    </w:p>
    <w:p w14:paraId="25B28AF6" w14:textId="77777777" w:rsidR="00804961" w:rsidRDefault="00804961" w:rsidP="00804961">
      <w:pPr>
        <w:pStyle w:val="Heading3"/>
      </w:pPr>
    </w:p>
    <w:p w14:paraId="6D6DDD8F" w14:textId="77777777" w:rsidR="00804961" w:rsidRDefault="00804961" w:rsidP="00804961">
      <w:pPr>
        <w:pStyle w:val="Heading3"/>
      </w:pPr>
      <w:r>
        <w:t>Your personal values:</w:t>
      </w:r>
    </w:p>
    <w:p w14:paraId="4D89C3B4" w14:textId="7C9F0CFC" w:rsidR="00804961" w:rsidRDefault="00804961" w:rsidP="00804961">
      <w:r>
        <w:t xml:space="preserve">  </w:t>
      </w:r>
      <w:hyperlink r:id="rId10" w:history="1">
        <w:r w:rsidRPr="00804961">
          <w:rPr>
            <w:color w:val="0000FF"/>
            <w:u w:val="single"/>
          </w:rPr>
          <w:t>Personal Values Assessment (PVA) - Barrett Values Centre</w:t>
        </w:r>
      </w:hyperlink>
    </w:p>
    <w:p w14:paraId="7CC21661" w14:textId="3CE18ABD" w:rsidR="00804961" w:rsidRDefault="00804961" w:rsidP="00804961"/>
    <w:p w14:paraId="3394461C" w14:textId="08EA4F8F" w:rsidR="00804961" w:rsidRDefault="00804961" w:rsidP="00804961">
      <w:pPr>
        <w:pStyle w:val="Heading3"/>
      </w:pPr>
      <w:r>
        <w:t xml:space="preserve">Your personality type: </w:t>
      </w:r>
    </w:p>
    <w:p w14:paraId="1FFAD87A" w14:textId="754F7B47" w:rsidR="00804961" w:rsidRDefault="00804961" w:rsidP="00804961"/>
    <w:p w14:paraId="053941E1" w14:textId="407DE3A6" w:rsidR="00804961" w:rsidRDefault="00804961" w:rsidP="00804961">
      <w:hyperlink r:id="rId11" w:history="1">
        <w:r w:rsidRPr="00804961">
          <w:rPr>
            <w:color w:val="0000FF"/>
            <w:u w:val="single"/>
          </w:rPr>
          <w:t>Free Personality Test | 16Personalities</w:t>
        </w:r>
      </w:hyperlink>
    </w:p>
    <w:p w14:paraId="52717540" w14:textId="77777777" w:rsidR="00804961" w:rsidRDefault="00804961" w:rsidP="00804961">
      <w:pPr>
        <w:pStyle w:val="Heading3"/>
      </w:pPr>
      <w:bookmarkStart w:id="0" w:name="_GoBack"/>
      <w:bookmarkEnd w:id="0"/>
    </w:p>
    <w:p w14:paraId="65ABFCE0" w14:textId="1F8D0B40" w:rsidR="00804961" w:rsidRDefault="00804961" w:rsidP="00804961">
      <w:pPr>
        <w:pStyle w:val="Heading3"/>
      </w:pPr>
      <w:r>
        <w:t>Your personal strengths:</w:t>
      </w:r>
    </w:p>
    <w:p w14:paraId="00F5599D" w14:textId="65EB8AD1" w:rsidR="00804961" w:rsidRPr="00804961" w:rsidRDefault="00804961" w:rsidP="00804961">
      <w:hyperlink r:id="rId12" w:history="1">
        <w:r w:rsidRPr="00804961">
          <w:rPr>
            <w:color w:val="0000FF"/>
            <w:u w:val="single"/>
          </w:rPr>
          <w:t>VIA Character Strengths Survey &amp; Character Reports | VIA Institute</w:t>
        </w:r>
      </w:hyperlink>
    </w:p>
    <w:sectPr w:rsidR="00804961" w:rsidRPr="00804961" w:rsidSect="00512030">
      <w:footerReference w:type="default" r:id="rId13"/>
      <w:headerReference w:type="first" r:id="rId14"/>
      <w:footerReference w:type="first" r:id="rId15"/>
      <w:pgSz w:w="11900" w:h="16840"/>
      <w:pgMar w:top="1106" w:right="985" w:bottom="2410" w:left="1134" w:header="708" w:footer="20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C84A" w14:textId="77777777" w:rsidR="008A6F1D" w:rsidRDefault="008A6F1D" w:rsidP="00454BBC">
      <w:r>
        <w:separator/>
      </w:r>
    </w:p>
  </w:endnote>
  <w:endnote w:type="continuationSeparator" w:id="0">
    <w:p w14:paraId="000C497F" w14:textId="77777777" w:rsidR="008A6F1D" w:rsidRDefault="008A6F1D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6D92" w14:textId="3DAFE05E" w:rsidR="008A6F1D" w:rsidRDefault="008A6F1D" w:rsidP="00454BBC">
    <w:pPr>
      <w:pStyle w:val="Footer"/>
      <w:rPr>
        <w:rStyle w:val="PageNumber"/>
        <w:rFonts w:ascii="Calibri" w:hAnsi="Calibri"/>
        <w:color w:val="595959" w:themeColor="text1" w:themeTint="A6"/>
      </w:rPr>
    </w:pPr>
  </w:p>
  <w:p w14:paraId="3BB53A67" w14:textId="3EBAB9BA" w:rsidR="008A6F1D" w:rsidRDefault="00C16B12" w:rsidP="00454BBC">
    <w:pPr>
      <w:pStyle w:val="Footer"/>
      <w:rPr>
        <w:rStyle w:val="PageNumber"/>
        <w:rFonts w:ascii="Calibri" w:hAnsi="Calibri"/>
        <w:color w:val="595959" w:themeColor="text1" w:themeTint="A6"/>
      </w:rPr>
    </w:pPr>
    <w:r>
      <w:rPr>
        <w:rFonts w:ascii="Calibri" w:hAnsi="Calibri"/>
        <w:noProof/>
        <w:color w:val="00B8DB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39AEA" wp14:editId="367D314B">
              <wp:simplePos x="0" y="0"/>
              <wp:positionH relativeFrom="column">
                <wp:posOffset>-114300</wp:posOffset>
              </wp:positionH>
              <wp:positionV relativeFrom="paragraph">
                <wp:posOffset>177800</wp:posOffset>
              </wp:positionV>
              <wp:extent cx="0" cy="800100"/>
              <wp:effectExtent l="0" t="0" r="254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>
                        <a:solidFill>
                          <a:srgbClr val="00B8D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14pt" to="-8.95pt,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" strokecolor="#00b8db" strokeweight="1pt"/>
          </w:pict>
        </mc:Fallback>
      </mc:AlternateContent>
    </w:r>
  </w:p>
  <w:p w14:paraId="09FC6954" w14:textId="3CC077A5" w:rsidR="008A6F1D" w:rsidRPr="005E3BE0" w:rsidRDefault="008A6F1D" w:rsidP="005E3BE0">
    <w:pPr>
      <w:pStyle w:val="Footer"/>
      <w:tabs>
        <w:tab w:val="clear" w:pos="4320"/>
        <w:tab w:val="clear" w:pos="8640"/>
        <w:tab w:val="right" w:pos="9072"/>
      </w:tabs>
      <w:rPr>
        <w:color w:val="00B8DB"/>
      </w:rPr>
    </w:pPr>
    <w:r>
      <w:rPr>
        <w:rStyle w:val="PageNumber"/>
        <w:rFonts w:ascii="Calibri" w:hAnsi="Calibri"/>
        <w:color w:val="00B8DB"/>
      </w:rPr>
      <w:t xml:space="preserve">  </w:t>
    </w:r>
    <w:r w:rsidRPr="005E3BE0">
      <w:rPr>
        <w:rStyle w:val="PageNumber"/>
        <w:rFonts w:ascii="Calibri" w:hAnsi="Calibri"/>
        <w:color w:val="00B8DB"/>
      </w:rPr>
      <w:t xml:space="preserve">Page </w:t>
    </w:r>
    <w:r w:rsidRPr="005E3BE0">
      <w:rPr>
        <w:rStyle w:val="PageNumber"/>
        <w:rFonts w:ascii="Calibri" w:hAnsi="Calibri"/>
        <w:b/>
        <w:color w:val="00B8DB"/>
      </w:rPr>
      <w:fldChar w:fldCharType="begin"/>
    </w:r>
    <w:r w:rsidRPr="005E3BE0">
      <w:rPr>
        <w:rStyle w:val="PageNumber"/>
        <w:rFonts w:ascii="Calibri" w:hAnsi="Calibri"/>
        <w:b/>
        <w:color w:val="00B8DB"/>
      </w:rPr>
      <w:instrText xml:space="preserve">PAGE  </w:instrText>
    </w:r>
    <w:r w:rsidRPr="005E3BE0">
      <w:rPr>
        <w:rStyle w:val="PageNumber"/>
        <w:rFonts w:ascii="Calibri" w:hAnsi="Calibri"/>
        <w:b/>
        <w:color w:val="00B8DB"/>
      </w:rPr>
      <w:fldChar w:fldCharType="separate"/>
    </w:r>
    <w:r w:rsidR="004A3CBB">
      <w:rPr>
        <w:rStyle w:val="PageNumber"/>
        <w:rFonts w:ascii="Calibri" w:hAnsi="Calibri"/>
        <w:b/>
        <w:noProof/>
        <w:color w:val="00B8DB"/>
      </w:rPr>
      <w:t>2</w:t>
    </w:r>
    <w:r w:rsidRPr="005E3BE0">
      <w:rPr>
        <w:rStyle w:val="PageNumber"/>
        <w:rFonts w:ascii="Calibri" w:hAnsi="Calibri"/>
        <w:b/>
        <w:color w:val="00B8DB"/>
      </w:rPr>
      <w:fldChar w:fldCharType="end"/>
    </w:r>
    <w:r w:rsidRPr="005E3BE0">
      <w:rPr>
        <w:rStyle w:val="PageNumber"/>
        <w:rFonts w:ascii="Calibri" w:hAnsi="Calibri"/>
        <w:b/>
        <w:color w:val="00B8DB"/>
      </w:rPr>
      <w:tab/>
    </w:r>
    <w:r w:rsidRPr="005E3BE0">
      <w:rPr>
        <w:noProof/>
        <w:color w:val="00B8DB"/>
        <w:lang w:val="en-GB" w:eastAsia="en-GB"/>
      </w:rPr>
      <w:drawing>
        <wp:anchor distT="0" distB="0" distL="114300" distR="114300" simplePos="0" relativeHeight="251658240" behindDoc="1" locked="0" layoutInCell="1" allowOverlap="1" wp14:anchorId="1810A810" wp14:editId="6C8E737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467100" cy="1209040"/>
          <wp:effectExtent l="0" t="0" r="1270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20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A4C5" w14:textId="61A576A7" w:rsidR="005C0ABB" w:rsidRDefault="005C0AB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236641C" wp14:editId="23C5D64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0209" cy="21420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09" cy="21420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3628" w14:textId="77777777" w:rsidR="008A6F1D" w:rsidRDefault="008A6F1D" w:rsidP="00454BBC">
      <w:r>
        <w:separator/>
      </w:r>
    </w:p>
  </w:footnote>
  <w:footnote w:type="continuationSeparator" w:id="0">
    <w:p w14:paraId="3072BD84" w14:textId="77777777" w:rsidR="008A6F1D" w:rsidRDefault="008A6F1D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0" w:type="auto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52"/>
      <w:gridCol w:w="4929"/>
    </w:tblGrid>
    <w:tr w:rsidR="00BA5548" w14:paraId="19DF5884" w14:textId="77777777" w:rsidTr="00BA55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98" w:type="dxa"/>
          <w:shd w:val="clear" w:color="auto" w:fill="auto"/>
        </w:tcPr>
        <w:p w14:paraId="0D5402EC" w14:textId="52BD2311" w:rsidR="00BA5548" w:rsidRPr="00BA5548" w:rsidRDefault="00BA5548">
          <w:pPr>
            <w:pStyle w:val="Header"/>
          </w:pPr>
        </w:p>
      </w:tc>
      <w:tc>
        <w:tcPr>
          <w:tcW w:w="4999" w:type="dxa"/>
          <w:shd w:val="clear" w:color="auto" w:fill="auto"/>
        </w:tcPr>
        <w:p w14:paraId="6B00D459" w14:textId="6CD1AED6" w:rsidR="00BA5548" w:rsidRDefault="00BA5548" w:rsidP="00BA554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inline distT="0" distB="0" distL="0" distR="0" wp14:anchorId="432D2900" wp14:editId="5BB4DA6B">
                <wp:extent cx="1642576" cy="6264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865" cy="62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92E5C0" w14:textId="77777777" w:rsidR="00BA5548" w:rsidRDefault="00BA5548" w:rsidP="00BA5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7E9"/>
    <w:multiLevelType w:val="hybridMultilevel"/>
    <w:tmpl w:val="00C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C36"/>
    <w:multiLevelType w:val="hybridMultilevel"/>
    <w:tmpl w:val="59A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F70"/>
    <w:multiLevelType w:val="hybridMultilevel"/>
    <w:tmpl w:val="35C2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D7A19"/>
    <w:multiLevelType w:val="hybridMultilevel"/>
    <w:tmpl w:val="DE5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F7A80"/>
    <w:multiLevelType w:val="hybridMultilevel"/>
    <w:tmpl w:val="C054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A2E"/>
    <w:multiLevelType w:val="hybridMultilevel"/>
    <w:tmpl w:val="3370A4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885"/>
    <w:multiLevelType w:val="hybridMultilevel"/>
    <w:tmpl w:val="843A0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362E"/>
    <w:multiLevelType w:val="hybridMultilevel"/>
    <w:tmpl w:val="81D4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119E0"/>
    <w:multiLevelType w:val="hybridMultilevel"/>
    <w:tmpl w:val="DD78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0A66"/>
    <w:multiLevelType w:val="hybridMultilevel"/>
    <w:tmpl w:val="2E12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14A27"/>
    <w:multiLevelType w:val="hybridMultilevel"/>
    <w:tmpl w:val="14C8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080"/>
    <w:multiLevelType w:val="hybridMultilevel"/>
    <w:tmpl w:val="48F4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15AE"/>
    <w:multiLevelType w:val="hybridMultilevel"/>
    <w:tmpl w:val="CB1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05ADC"/>
    <w:multiLevelType w:val="hybridMultilevel"/>
    <w:tmpl w:val="DF0E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FFF"/>
    <w:multiLevelType w:val="hybridMultilevel"/>
    <w:tmpl w:val="ABE6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D6CF2"/>
    <w:multiLevelType w:val="hybridMultilevel"/>
    <w:tmpl w:val="94C0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27791"/>
    <w:multiLevelType w:val="hybridMultilevel"/>
    <w:tmpl w:val="79148EF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9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efaultTableStyle w:val="MediumShading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B6A6B"/>
    <w:rsid w:val="000F4C39"/>
    <w:rsid w:val="00105B14"/>
    <w:rsid w:val="00113AF9"/>
    <w:rsid w:val="00147080"/>
    <w:rsid w:val="00154B3F"/>
    <w:rsid w:val="001658B0"/>
    <w:rsid w:val="00165B74"/>
    <w:rsid w:val="001978F9"/>
    <w:rsid w:val="001A36DB"/>
    <w:rsid w:val="0020178F"/>
    <w:rsid w:val="00215C61"/>
    <w:rsid w:val="00297884"/>
    <w:rsid w:val="00304AF0"/>
    <w:rsid w:val="003132E1"/>
    <w:rsid w:val="003274DF"/>
    <w:rsid w:val="003943B6"/>
    <w:rsid w:val="003B14FB"/>
    <w:rsid w:val="003D5864"/>
    <w:rsid w:val="00454BBC"/>
    <w:rsid w:val="00495883"/>
    <w:rsid w:val="004A3CBB"/>
    <w:rsid w:val="004D7CB1"/>
    <w:rsid w:val="0050159C"/>
    <w:rsid w:val="00512030"/>
    <w:rsid w:val="00521F02"/>
    <w:rsid w:val="005C0ABB"/>
    <w:rsid w:val="005D5234"/>
    <w:rsid w:val="005E3BE0"/>
    <w:rsid w:val="005E5107"/>
    <w:rsid w:val="006251B6"/>
    <w:rsid w:val="00632D1A"/>
    <w:rsid w:val="006D731A"/>
    <w:rsid w:val="00721BF0"/>
    <w:rsid w:val="007604FC"/>
    <w:rsid w:val="00770DBB"/>
    <w:rsid w:val="0079571E"/>
    <w:rsid w:val="00804961"/>
    <w:rsid w:val="008844A8"/>
    <w:rsid w:val="008A6F1D"/>
    <w:rsid w:val="00973A76"/>
    <w:rsid w:val="0099605C"/>
    <w:rsid w:val="009A1DAF"/>
    <w:rsid w:val="009E7160"/>
    <w:rsid w:val="009F142C"/>
    <w:rsid w:val="00A24D16"/>
    <w:rsid w:val="00A7482D"/>
    <w:rsid w:val="00AE241B"/>
    <w:rsid w:val="00AF1111"/>
    <w:rsid w:val="00B04269"/>
    <w:rsid w:val="00BA5548"/>
    <w:rsid w:val="00C022FC"/>
    <w:rsid w:val="00C05C6C"/>
    <w:rsid w:val="00C16B12"/>
    <w:rsid w:val="00C34728"/>
    <w:rsid w:val="00C44AB0"/>
    <w:rsid w:val="00C720D8"/>
    <w:rsid w:val="00DA2B18"/>
    <w:rsid w:val="00DF6288"/>
    <w:rsid w:val="00E64920"/>
    <w:rsid w:val="00EA319E"/>
    <w:rsid w:val="00EB2C1F"/>
    <w:rsid w:val="00F6408B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2B18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B12"/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A6F1D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B1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A3CBB"/>
    <w:pPr>
      <w:autoSpaceDE w:val="0"/>
      <w:autoSpaceDN w:val="0"/>
      <w:spacing w:after="0"/>
    </w:pPr>
    <w:rPr>
      <w:rFonts w:eastAsiaTheme="minorHAnsi" w:cs="Arial"/>
      <w:color w:val="00000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2B18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B12"/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A6F1D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B1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A3CBB"/>
    <w:pPr>
      <w:autoSpaceDE w:val="0"/>
      <w:autoSpaceDN w:val="0"/>
      <w:spacing w:after="0"/>
    </w:pPr>
    <w:rPr>
      <w:rFonts w:eastAsiaTheme="minorHAnsi" w:cs="Arial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viacharacter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16personalities.com/free-personality-tes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valuescentre.com/tools-assessments/pv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028A3-C365-4740-8A38-254FD721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E1D9F91C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Type the report or document title here</dc:creator>
  <cp:lastModifiedBy>Sussex Community NHS Trust</cp:lastModifiedBy>
  <cp:revision>2</cp:revision>
  <cp:lastPrinted>2017-04-13T08:40:00Z</cp:lastPrinted>
  <dcterms:created xsi:type="dcterms:W3CDTF">2021-09-27T13:52:00Z</dcterms:created>
  <dcterms:modified xsi:type="dcterms:W3CDTF">2021-09-27T13:52:00Z</dcterms:modified>
</cp:coreProperties>
</file>